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96" w:rsidRDefault="00295896" w:rsidP="009278D3">
      <w:pPr>
        <w:spacing w:afterLines="50" w:after="156" w:line="560" w:lineRule="exact"/>
        <w:ind w:left="601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5664F2">
        <w:rPr>
          <w:rFonts w:ascii="方正小标宋简体" w:eastAsia="方正小标宋简体" w:hAnsi="Times New Roman" w:hint="eastAsia"/>
          <w:sz w:val="36"/>
          <w:szCs w:val="36"/>
        </w:rPr>
        <w:t>北京化工大学新教工</w:t>
      </w:r>
      <w:r>
        <w:rPr>
          <w:rFonts w:ascii="方正小标宋简体" w:eastAsia="方正小标宋简体" w:hAnsi="Times New Roman" w:hint="eastAsia"/>
          <w:sz w:val="36"/>
          <w:szCs w:val="36"/>
        </w:rPr>
        <w:t>入职师德</w:t>
      </w:r>
      <w:r>
        <w:rPr>
          <w:rFonts w:ascii="方正小标宋简体" w:eastAsia="方正小标宋简体" w:hAnsi="Times New Roman"/>
          <w:sz w:val="36"/>
          <w:szCs w:val="36"/>
        </w:rPr>
        <w:t>情况核查</w:t>
      </w:r>
      <w:r w:rsidRPr="005664F2">
        <w:rPr>
          <w:rFonts w:ascii="方正小标宋简体" w:eastAsia="方正小标宋简体" w:hAnsi="Times New Roman" w:hint="eastAsia"/>
          <w:sz w:val="36"/>
          <w:szCs w:val="36"/>
        </w:rPr>
        <w:t>表</w:t>
      </w:r>
    </w:p>
    <w:tbl>
      <w:tblPr>
        <w:tblStyle w:val="a7"/>
        <w:tblW w:w="9354" w:type="dxa"/>
        <w:jc w:val="center"/>
        <w:tblLook w:val="04A0" w:firstRow="1" w:lastRow="0" w:firstColumn="1" w:lastColumn="0" w:noHBand="0" w:noVBand="1"/>
      </w:tblPr>
      <w:tblGrid>
        <w:gridCol w:w="1417"/>
        <w:gridCol w:w="1701"/>
        <w:gridCol w:w="1417"/>
        <w:gridCol w:w="1701"/>
        <w:gridCol w:w="1417"/>
        <w:gridCol w:w="1701"/>
      </w:tblGrid>
      <w:tr w:rsidR="00295896" w:rsidTr="00D87274">
        <w:trPr>
          <w:trHeight w:val="680"/>
          <w:jc w:val="center"/>
        </w:trPr>
        <w:tc>
          <w:tcPr>
            <w:tcW w:w="1417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姓名</w:t>
            </w:r>
          </w:p>
        </w:tc>
        <w:tc>
          <w:tcPr>
            <w:tcW w:w="1701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性别</w:t>
            </w:r>
          </w:p>
        </w:tc>
        <w:tc>
          <w:tcPr>
            <w:tcW w:w="1701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出生</w:t>
            </w:r>
            <w:r>
              <w:rPr>
                <w:rFonts w:ascii="Times New Roman" w:eastAsia="仿宋_GB2312" w:hAnsi="Times New Roman"/>
                <w:sz w:val="30"/>
              </w:rPr>
              <w:t>年月</w:t>
            </w:r>
          </w:p>
        </w:tc>
        <w:tc>
          <w:tcPr>
            <w:tcW w:w="1701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295896" w:rsidTr="00D87274">
        <w:trPr>
          <w:trHeight w:val="680"/>
          <w:jc w:val="center"/>
        </w:trPr>
        <w:tc>
          <w:tcPr>
            <w:tcW w:w="1417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民族</w:t>
            </w:r>
          </w:p>
        </w:tc>
        <w:tc>
          <w:tcPr>
            <w:tcW w:w="1701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籍贯</w:t>
            </w:r>
          </w:p>
        </w:tc>
        <w:tc>
          <w:tcPr>
            <w:tcW w:w="1701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1417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政治</w:t>
            </w:r>
            <w:r>
              <w:rPr>
                <w:rFonts w:ascii="Times New Roman" w:eastAsia="仿宋_GB2312" w:hAnsi="Times New Roman"/>
                <w:sz w:val="30"/>
              </w:rPr>
              <w:t>面貌</w:t>
            </w:r>
          </w:p>
        </w:tc>
        <w:tc>
          <w:tcPr>
            <w:tcW w:w="1701" w:type="dxa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295896" w:rsidTr="00D87274">
        <w:trPr>
          <w:trHeight w:val="680"/>
          <w:jc w:val="center"/>
        </w:trPr>
        <w:tc>
          <w:tcPr>
            <w:tcW w:w="1417" w:type="dxa"/>
          </w:tcPr>
          <w:p w:rsidR="00295896" w:rsidRDefault="0021055D" w:rsidP="00D87274">
            <w:pPr>
              <w:spacing w:line="3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毕业</w:t>
            </w:r>
            <w:r>
              <w:rPr>
                <w:rFonts w:ascii="Times New Roman" w:eastAsia="仿宋_GB2312" w:hAnsi="Times New Roman"/>
                <w:sz w:val="30"/>
              </w:rPr>
              <w:t>院校</w:t>
            </w:r>
            <w:r w:rsidR="00295896">
              <w:rPr>
                <w:rFonts w:ascii="Times New Roman" w:eastAsia="仿宋_GB2312" w:hAnsi="Times New Roman"/>
                <w:sz w:val="30"/>
              </w:rPr>
              <w:t>或原工作单位</w:t>
            </w:r>
          </w:p>
        </w:tc>
        <w:tc>
          <w:tcPr>
            <w:tcW w:w="7937" w:type="dxa"/>
            <w:gridSpan w:val="5"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</w:tr>
      <w:tr w:rsidR="00295896" w:rsidTr="00D87274">
        <w:trPr>
          <w:jc w:val="center"/>
        </w:trPr>
        <w:tc>
          <w:tcPr>
            <w:tcW w:w="1417" w:type="dxa"/>
            <w:vMerge w:val="restart"/>
            <w:textDirection w:val="tbRlV"/>
            <w:vAlign w:val="center"/>
          </w:tcPr>
          <w:p w:rsidR="00295896" w:rsidRDefault="009278D3" w:rsidP="00D87274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/>
                <w:sz w:val="30"/>
              </w:rPr>
            </w:pPr>
            <w:r>
              <w:rPr>
                <w:rFonts w:ascii="Times New Roman" w:eastAsia="仿宋_GB2312" w:hAnsi="Times New Roman" w:hint="eastAsia"/>
                <w:sz w:val="30"/>
              </w:rPr>
              <w:t>师德核查内容</w:t>
            </w:r>
          </w:p>
        </w:tc>
        <w:tc>
          <w:tcPr>
            <w:tcW w:w="7937" w:type="dxa"/>
            <w:gridSpan w:val="5"/>
          </w:tcPr>
          <w:p w:rsidR="00295896" w:rsidRPr="009278D3" w:rsidRDefault="009278D3" w:rsidP="00D87274">
            <w:pPr>
              <w:spacing w:line="360" w:lineRule="exact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278D3">
              <w:rPr>
                <w:rFonts w:ascii="Times New Roman" w:eastAsia="仿宋_GB2312" w:hAnsi="Times New Roman" w:hint="eastAsia"/>
                <w:sz w:val="24"/>
                <w:szCs w:val="24"/>
              </w:rPr>
              <w:t>请根据其档案记录和贵单位掌握情况填写</w:t>
            </w:r>
          </w:p>
        </w:tc>
      </w:tr>
      <w:tr w:rsidR="00295896" w:rsidTr="009278D3">
        <w:trPr>
          <w:trHeight w:val="9405"/>
          <w:jc w:val="center"/>
        </w:trPr>
        <w:tc>
          <w:tcPr>
            <w:tcW w:w="1417" w:type="dxa"/>
            <w:vMerge/>
          </w:tcPr>
          <w:p w:rsidR="00295896" w:rsidRDefault="00295896" w:rsidP="00D87274">
            <w:pPr>
              <w:spacing w:line="560" w:lineRule="exact"/>
              <w:jc w:val="center"/>
              <w:rPr>
                <w:rFonts w:ascii="Times New Roman" w:eastAsia="仿宋_GB2312" w:hAnsi="Times New Roman"/>
                <w:sz w:val="30"/>
              </w:rPr>
            </w:pPr>
          </w:p>
        </w:tc>
        <w:tc>
          <w:tcPr>
            <w:tcW w:w="7937" w:type="dxa"/>
            <w:gridSpan w:val="5"/>
          </w:tcPr>
          <w:p w:rsidR="009278D3" w:rsidRPr="006F41AC" w:rsidRDefault="009278D3" w:rsidP="009278D3">
            <w:pPr>
              <w:pStyle w:val="Default"/>
              <w:adjustRightInd/>
              <w:spacing w:line="500" w:lineRule="exact"/>
              <w:rPr>
                <w:rFonts w:ascii="Times New Roman" w:eastAsia="仿宋_GB2312" w:hAnsi="Times New Roman" w:cs="微软雅黑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）有损国家利益、违反社会公德，损害学生、教职工和学校合法权益的行为。</w:t>
            </w:r>
          </w:p>
          <w:p w:rsidR="009278D3" w:rsidRPr="006F41AC" w:rsidRDefault="009278D3" w:rsidP="009278D3">
            <w:pPr>
              <w:pStyle w:val="Default"/>
              <w:adjustRightInd/>
              <w:spacing w:line="500" w:lineRule="exact"/>
              <w:rPr>
                <w:rFonts w:ascii="Times New Roman" w:eastAsia="仿宋_GB2312" w:hAnsi="Times New Roman" w:cs="微软雅黑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）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在教育教学活动中有违反国家宪法和法律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违背党的路线方针政策或社会伦理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违反学校章程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破坏学校正常教学科研秩序的行为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；</w:t>
            </w:r>
          </w:p>
          <w:p w:rsidR="009278D3" w:rsidRPr="006F41AC" w:rsidRDefault="009278D3" w:rsidP="009278D3">
            <w:pPr>
              <w:pStyle w:val="Default"/>
              <w:adjustRightInd/>
              <w:spacing w:line="500" w:lineRule="exact"/>
              <w:rPr>
                <w:rFonts w:ascii="Times New Roman" w:eastAsia="仿宋_GB2312" w:hAnsi="Times New Roman" w:cs="微软雅黑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）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在科研工作中弄虚作假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，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抄袭剽窃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，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篡改侵吞他人学术成果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违规使用科研经费以及滥用学术资源和学术影响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；</w:t>
            </w:r>
          </w:p>
          <w:p w:rsidR="009278D3" w:rsidRPr="006F41AC" w:rsidRDefault="009278D3" w:rsidP="009278D3">
            <w:pPr>
              <w:pStyle w:val="Default"/>
              <w:adjustRightInd/>
              <w:spacing w:line="500" w:lineRule="exact"/>
              <w:rPr>
                <w:rFonts w:ascii="Times New Roman" w:eastAsia="仿宋_GB2312" w:hAnsi="Times New Roman" w:cs="微软雅黑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）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在招生考试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推优评奖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职务评聘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保研等工作中弄虚作假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、</w:t>
            </w:r>
            <w:r w:rsidRPr="004C7FFD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徇私舞弊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；</w:t>
            </w:r>
          </w:p>
          <w:p w:rsidR="009278D3" w:rsidRPr="006F41AC" w:rsidRDefault="009278D3" w:rsidP="009278D3">
            <w:pPr>
              <w:pStyle w:val="Default"/>
              <w:adjustRightInd/>
              <w:spacing w:line="500" w:lineRule="exact"/>
              <w:rPr>
                <w:rFonts w:ascii="Times New Roman" w:eastAsia="仿宋_GB2312" w:hAnsi="Times New Roman" w:cs="微软雅黑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）索取或变相索取各种形式的财物，利用家长资源谋取私利；</w:t>
            </w:r>
          </w:p>
          <w:p w:rsidR="009278D3" w:rsidRPr="006F41AC" w:rsidRDefault="009278D3" w:rsidP="009278D3">
            <w:pPr>
              <w:spacing w:line="500" w:lineRule="exac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）与有利益关系的学生谈恋爱；对学生实施性骚扰或与学生发生不正当关系；</w:t>
            </w:r>
          </w:p>
          <w:p w:rsidR="009278D3" w:rsidRDefault="009278D3" w:rsidP="009278D3">
            <w:pPr>
              <w:spacing w:line="500" w:lineRule="exac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 w:rsidRPr="006F41AC"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 w:rsidRPr="006F41AC"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）破坏正常师生关系、同事关系的行为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；</w:t>
            </w:r>
          </w:p>
          <w:p w:rsidR="009278D3" w:rsidRDefault="009278D3" w:rsidP="009278D3">
            <w:pPr>
              <w:spacing w:line="500" w:lineRule="exac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（</w:t>
            </w:r>
            <w:r>
              <w:rPr>
                <w:rFonts w:ascii="Times New Roman" w:eastAsia="仿宋_GB2312" w:hAnsi="Times New Roman" w:cs="微软雅黑" w:hint="eastAsia"/>
                <w:sz w:val="28"/>
                <w:szCs w:val="32"/>
              </w:rPr>
              <w:t>是、否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）其他违反高校教师师德的行为。</w:t>
            </w:r>
          </w:p>
          <w:p w:rsidR="009278D3" w:rsidRDefault="009278D3" w:rsidP="00D87274">
            <w:pPr>
              <w:spacing w:line="600" w:lineRule="exact"/>
              <w:jc w:val="lef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</w:p>
          <w:p w:rsidR="00295896" w:rsidRDefault="00295896" w:rsidP="00D87274">
            <w:pPr>
              <w:spacing w:line="600" w:lineRule="exact"/>
              <w:jc w:val="left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负责人签字：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          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公章：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    </w:t>
            </w:r>
          </w:p>
          <w:p w:rsidR="00295896" w:rsidRPr="00BB41FF" w:rsidRDefault="00295896" w:rsidP="009278D3">
            <w:pPr>
              <w:spacing w:line="600" w:lineRule="exact"/>
              <w:jc w:val="center"/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</w:pP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年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月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微软雅黑"/>
                <w:color w:val="000000"/>
                <w:kern w:val="0"/>
                <w:sz w:val="28"/>
                <w:szCs w:val="32"/>
              </w:rPr>
              <w:t xml:space="preserve">   </w:t>
            </w:r>
            <w:r>
              <w:rPr>
                <w:rFonts w:ascii="Times New Roman" w:eastAsia="仿宋_GB2312" w:hAnsi="Times New Roman" w:cs="微软雅黑" w:hint="eastAsia"/>
                <w:color w:val="000000"/>
                <w:kern w:val="0"/>
                <w:sz w:val="28"/>
                <w:szCs w:val="32"/>
              </w:rPr>
              <w:t>日</w:t>
            </w:r>
          </w:p>
        </w:tc>
      </w:tr>
    </w:tbl>
    <w:p w:rsidR="009278D3" w:rsidRPr="009278D3" w:rsidRDefault="009278D3" w:rsidP="009278D3">
      <w:pPr>
        <w:pStyle w:val="a5"/>
        <w:spacing w:beforeLines="50" w:before="156"/>
        <w:rPr>
          <w:rFonts w:ascii="仿宋_GB2312" w:eastAsia="仿宋_GB2312"/>
        </w:rPr>
      </w:pPr>
      <w:r w:rsidRPr="009278D3">
        <w:rPr>
          <w:rFonts w:ascii="仿宋_GB2312" w:eastAsia="仿宋_GB2312" w:hint="eastAsia"/>
        </w:rPr>
        <w:t>说明：1、应届毕业生由</w:t>
      </w:r>
      <w:r w:rsidRPr="008325EC">
        <w:rPr>
          <w:rFonts w:ascii="仿宋_GB2312" w:eastAsia="仿宋_GB2312" w:hint="eastAsia"/>
        </w:rPr>
        <w:t>毕业院校学院（系）</w:t>
      </w:r>
      <w:r w:rsidRPr="009278D3">
        <w:rPr>
          <w:rFonts w:ascii="仿宋_GB2312" w:eastAsia="仿宋_GB2312" w:hint="eastAsia"/>
        </w:rPr>
        <w:t>校级研究生管理部门或就业部门填写；</w:t>
      </w:r>
    </w:p>
    <w:p w:rsidR="006F41AC" w:rsidRPr="009278D3" w:rsidRDefault="009278D3" w:rsidP="009278D3">
      <w:pPr>
        <w:pStyle w:val="a5"/>
        <w:ind w:left="900" w:hangingChars="500" w:hanging="900"/>
        <w:rPr>
          <w:rFonts w:ascii="仿宋_GB2312" w:eastAsia="仿宋_GB2312"/>
        </w:rPr>
      </w:pPr>
      <w:r w:rsidRPr="009278D3">
        <w:rPr>
          <w:rFonts w:ascii="仿宋_GB2312" w:eastAsia="仿宋_GB2312" w:hint="eastAsia"/>
        </w:rPr>
        <w:t xml:space="preserve"> </w:t>
      </w:r>
      <w:r w:rsidRPr="009278D3">
        <w:rPr>
          <w:rFonts w:ascii="仿宋_GB2312" w:eastAsia="仿宋_GB2312"/>
        </w:rPr>
        <w:t xml:space="preserve">     2</w:t>
      </w:r>
      <w:r w:rsidR="00674E4C">
        <w:rPr>
          <w:rFonts w:ascii="仿宋_GB2312" w:eastAsia="仿宋_GB2312" w:hint="eastAsia"/>
        </w:rPr>
        <w:t>、博士后出站、留学归国、调动人员由原</w:t>
      </w:r>
      <w:bookmarkStart w:id="0" w:name="_GoBack"/>
      <w:bookmarkEnd w:id="0"/>
      <w:r w:rsidRPr="009278D3">
        <w:rPr>
          <w:rFonts w:ascii="仿宋_GB2312" w:eastAsia="仿宋_GB2312" w:hint="eastAsia"/>
        </w:rPr>
        <w:t>工作单位师德师风工作主管部门、档案存档机构、组织人事部门填写。</w:t>
      </w:r>
    </w:p>
    <w:sectPr w:rsidR="006F41AC" w:rsidRPr="009278D3" w:rsidSect="006F41AC">
      <w:pgSz w:w="11906" w:h="16838"/>
      <w:pgMar w:top="1440" w:right="1800" w:bottom="1440" w:left="1800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45" w:rsidRDefault="005D2B45" w:rsidP="004C7FFD">
      <w:r>
        <w:separator/>
      </w:r>
    </w:p>
  </w:endnote>
  <w:endnote w:type="continuationSeparator" w:id="0">
    <w:p w:rsidR="005D2B45" w:rsidRDefault="005D2B45" w:rsidP="004C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45" w:rsidRDefault="005D2B45" w:rsidP="004C7FFD">
      <w:r>
        <w:separator/>
      </w:r>
    </w:p>
  </w:footnote>
  <w:footnote w:type="continuationSeparator" w:id="0">
    <w:p w:rsidR="005D2B45" w:rsidRDefault="005D2B45" w:rsidP="004C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76"/>
    <w:rsid w:val="0021055D"/>
    <w:rsid w:val="00295896"/>
    <w:rsid w:val="004C7FFD"/>
    <w:rsid w:val="004E5F68"/>
    <w:rsid w:val="005D2B45"/>
    <w:rsid w:val="00674E4C"/>
    <w:rsid w:val="006879D2"/>
    <w:rsid w:val="006F41AC"/>
    <w:rsid w:val="00891596"/>
    <w:rsid w:val="008D4D9D"/>
    <w:rsid w:val="009278D3"/>
    <w:rsid w:val="00C17E76"/>
    <w:rsid w:val="00EF3D11"/>
    <w:rsid w:val="00F6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9F20"/>
  <w15:chartTrackingRefBased/>
  <w15:docId w15:val="{3038975C-CFB4-4F2E-95F8-05E40F0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7FF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7FFD"/>
    <w:rPr>
      <w:sz w:val="18"/>
      <w:szCs w:val="18"/>
    </w:rPr>
  </w:style>
  <w:style w:type="paragraph" w:customStyle="1" w:styleId="Default">
    <w:name w:val="Default"/>
    <w:rsid w:val="004C7FFD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295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6B4F5-A6D7-43DD-810A-CB661E065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马国恒</dc:creator>
  <cp:keywords/>
  <dc:description/>
  <cp:lastModifiedBy>马国恒</cp:lastModifiedBy>
  <cp:revision>8</cp:revision>
  <dcterms:created xsi:type="dcterms:W3CDTF">2018-11-13T08:57:00Z</dcterms:created>
  <dcterms:modified xsi:type="dcterms:W3CDTF">2019-01-11T04:48:00Z</dcterms:modified>
</cp:coreProperties>
</file>