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73" w:rsidRDefault="00667273" w:rsidP="002F20C4">
      <w:pPr>
        <w:jc w:val="center"/>
        <w:rPr>
          <w:rFonts w:ascii="仿宋" w:eastAsia="仿宋" w:hAnsi="仿宋"/>
          <w:sz w:val="36"/>
          <w:szCs w:val="36"/>
        </w:rPr>
      </w:pPr>
    </w:p>
    <w:p w:rsidR="005D0181" w:rsidRPr="00667273" w:rsidRDefault="002F20C4" w:rsidP="002F20C4">
      <w:pPr>
        <w:jc w:val="center"/>
        <w:rPr>
          <w:rFonts w:ascii="仿宋" w:eastAsia="仿宋" w:hAnsi="仿宋"/>
          <w:b/>
          <w:sz w:val="36"/>
          <w:szCs w:val="36"/>
        </w:rPr>
      </w:pPr>
      <w:r w:rsidRPr="00667273">
        <w:rPr>
          <w:rFonts w:ascii="仿宋" w:eastAsia="仿宋" w:hAnsi="仿宋" w:hint="eastAsia"/>
          <w:b/>
          <w:sz w:val="36"/>
          <w:szCs w:val="36"/>
        </w:rPr>
        <w:t>北京化工大学一流学科团队建设</w:t>
      </w:r>
      <w:r w:rsidR="0055079F">
        <w:rPr>
          <w:rFonts w:ascii="仿宋" w:eastAsia="仿宋" w:hAnsi="仿宋" w:hint="eastAsia"/>
          <w:b/>
          <w:sz w:val="36"/>
          <w:szCs w:val="36"/>
        </w:rPr>
        <w:t>时间安排</w:t>
      </w:r>
    </w:p>
    <w:p w:rsidR="00667273" w:rsidRPr="00667273" w:rsidRDefault="00667273" w:rsidP="002F20C4">
      <w:pPr>
        <w:jc w:val="center"/>
        <w:rPr>
          <w:rFonts w:ascii="仿宋" w:eastAsia="仿宋" w:hAnsi="仿宋"/>
          <w:sz w:val="36"/>
          <w:szCs w:val="36"/>
        </w:rPr>
      </w:pPr>
    </w:p>
    <w:p w:rsidR="002F20C4" w:rsidRDefault="002F20C4" w:rsidP="00667273">
      <w:pPr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1、2016年9月26日</w:t>
      </w:r>
      <w:r w:rsidR="005D0181">
        <w:rPr>
          <w:rFonts w:ascii="仿宋" w:eastAsia="仿宋" w:hAnsi="仿宋" w:hint="eastAsia"/>
          <w:sz w:val="28"/>
          <w:szCs w:val="28"/>
        </w:rPr>
        <w:t>，发布</w:t>
      </w:r>
      <w:r>
        <w:rPr>
          <w:rFonts w:ascii="仿宋" w:eastAsia="仿宋" w:hAnsi="仿宋" w:hint="eastAsia"/>
          <w:sz w:val="28"/>
          <w:szCs w:val="28"/>
        </w:rPr>
        <w:t>《</w:t>
      </w:r>
      <w:r w:rsidRPr="002F20C4">
        <w:rPr>
          <w:rFonts w:ascii="仿宋" w:eastAsia="仿宋" w:hAnsi="仿宋" w:hint="eastAsia"/>
          <w:sz w:val="28"/>
          <w:szCs w:val="28"/>
        </w:rPr>
        <w:t>北京化工大学一流学科团队建设方案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2F20C4" w:rsidRDefault="002F20C4" w:rsidP="0055079F">
      <w:pPr>
        <w:autoSpaceDE w:val="0"/>
        <w:autoSpaceDN w:val="0"/>
        <w:adjustRightInd w:val="0"/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5D0181">
        <w:rPr>
          <w:rFonts w:ascii="仿宋" w:eastAsia="仿宋" w:hAnsi="仿宋" w:hint="eastAsia"/>
          <w:sz w:val="28"/>
          <w:szCs w:val="28"/>
        </w:rPr>
        <w:t>2016年10月17日，</w:t>
      </w:r>
      <w:r w:rsidR="002E7F1A">
        <w:rPr>
          <w:rFonts w:ascii="仿宋" w:eastAsia="仿宋" w:hAnsi="仿宋" w:hint="eastAsia"/>
          <w:sz w:val="28"/>
          <w:szCs w:val="28"/>
        </w:rPr>
        <w:t>一流学科</w:t>
      </w:r>
      <w:r w:rsidR="00D94375">
        <w:rPr>
          <w:rFonts w:ascii="仿宋" w:eastAsia="仿宋" w:hAnsi="仿宋" w:hint="eastAsia"/>
          <w:sz w:val="28"/>
          <w:szCs w:val="28"/>
        </w:rPr>
        <w:t>团队的申请材料</w:t>
      </w:r>
      <w:r w:rsidR="0055079F">
        <w:rPr>
          <w:rFonts w:ascii="仿宋" w:eastAsia="仿宋" w:hAnsi="仿宋" w:hint="eastAsia"/>
          <w:sz w:val="28"/>
          <w:szCs w:val="28"/>
        </w:rPr>
        <w:t>纸质材料（盖各学院公章）和电子版材料</w:t>
      </w:r>
      <w:r w:rsidR="00D94375">
        <w:rPr>
          <w:rFonts w:ascii="仿宋" w:eastAsia="仿宋" w:hAnsi="仿宋" w:hint="eastAsia"/>
          <w:sz w:val="28"/>
          <w:szCs w:val="28"/>
        </w:rPr>
        <w:t>报至人事处</w:t>
      </w:r>
      <w:r w:rsidR="0055079F">
        <w:rPr>
          <w:rFonts w:ascii="仿宋" w:eastAsia="仿宋" w:hAnsi="仿宋" w:hint="eastAsia"/>
          <w:sz w:val="28"/>
          <w:szCs w:val="28"/>
        </w:rPr>
        <w:t xml:space="preserve"> 梁叶新 （邮箱：</w:t>
      </w:r>
      <w:hyperlink r:id="rId6" w:history="1">
        <w:r w:rsidR="0055079F" w:rsidRPr="003E2719">
          <w:rPr>
            <w:rStyle w:val="a9"/>
            <w:rFonts w:ascii="仿宋" w:eastAsia="仿宋" w:hAnsi="仿宋" w:hint="eastAsia"/>
            <w:sz w:val="28"/>
            <w:szCs w:val="28"/>
          </w:rPr>
          <w:t>liangyx@mail.buct.edu.cn</w:t>
        </w:r>
      </w:hyperlink>
      <w:r w:rsidR="0055079F">
        <w:rPr>
          <w:rFonts w:ascii="仿宋" w:eastAsia="仿宋" w:hAnsi="仿宋" w:hint="eastAsia"/>
          <w:sz w:val="28"/>
          <w:szCs w:val="28"/>
        </w:rPr>
        <w:t>）</w:t>
      </w:r>
    </w:p>
    <w:p w:rsidR="005D0181" w:rsidRDefault="000B7DBD" w:rsidP="00667273">
      <w:pPr>
        <w:autoSpaceDE w:val="0"/>
        <w:autoSpaceDN w:val="0"/>
        <w:adjustRightInd w:val="0"/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="005D0181">
        <w:rPr>
          <w:rFonts w:ascii="仿宋" w:eastAsia="仿宋" w:hAnsi="仿宋" w:hint="eastAsia"/>
          <w:sz w:val="28"/>
          <w:szCs w:val="28"/>
        </w:rPr>
        <w:t>2016年</w:t>
      </w:r>
      <w:r>
        <w:rPr>
          <w:rFonts w:ascii="仿宋" w:eastAsia="仿宋" w:hAnsi="仿宋" w:hint="eastAsia"/>
          <w:sz w:val="28"/>
          <w:szCs w:val="28"/>
        </w:rPr>
        <w:t>10月18</w:t>
      </w:r>
      <w:r w:rsidR="005D0181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，申请材料寄送外审</w:t>
      </w:r>
    </w:p>
    <w:p w:rsidR="000B7DBD" w:rsidRDefault="005D0181" w:rsidP="00667273">
      <w:pPr>
        <w:autoSpaceDE w:val="0"/>
        <w:autoSpaceDN w:val="0"/>
        <w:adjustRightInd w:val="0"/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、2016年</w:t>
      </w:r>
      <w:r w:rsidR="000B7DBD">
        <w:rPr>
          <w:rFonts w:ascii="仿宋" w:eastAsia="仿宋" w:hAnsi="仿宋" w:hint="eastAsia"/>
          <w:sz w:val="28"/>
          <w:szCs w:val="28"/>
        </w:rPr>
        <w:t>10月28</w:t>
      </w:r>
      <w:r>
        <w:rPr>
          <w:rFonts w:ascii="仿宋" w:eastAsia="仿宋" w:hAnsi="仿宋" w:hint="eastAsia"/>
          <w:sz w:val="28"/>
          <w:szCs w:val="28"/>
        </w:rPr>
        <w:t>日，</w:t>
      </w:r>
      <w:r>
        <w:rPr>
          <w:rFonts w:ascii="仿宋" w:eastAsia="仿宋" w:hAnsi="仿宋"/>
          <w:sz w:val="28"/>
          <w:szCs w:val="28"/>
        </w:rPr>
        <w:t>统计</w:t>
      </w:r>
      <w:r>
        <w:rPr>
          <w:rFonts w:ascii="仿宋" w:eastAsia="仿宋" w:hAnsi="仿宋" w:hint="eastAsia"/>
          <w:sz w:val="28"/>
          <w:szCs w:val="28"/>
        </w:rPr>
        <w:t>外审</w:t>
      </w:r>
      <w:r w:rsidR="000B7DBD">
        <w:rPr>
          <w:rFonts w:ascii="仿宋" w:eastAsia="仿宋" w:hAnsi="仿宋" w:hint="eastAsia"/>
          <w:sz w:val="28"/>
          <w:szCs w:val="28"/>
        </w:rPr>
        <w:t>结果</w:t>
      </w:r>
    </w:p>
    <w:p w:rsidR="005D0181" w:rsidRPr="000B7DBD" w:rsidRDefault="005D0181" w:rsidP="00667273">
      <w:pPr>
        <w:autoSpaceDE w:val="0"/>
        <w:autoSpaceDN w:val="0"/>
        <w:adjustRightInd w:val="0"/>
        <w:spacing w:beforeLines="50" w:before="15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5、2016年11月1日</w:t>
      </w:r>
      <w:r w:rsidR="0055079F">
        <w:rPr>
          <w:rFonts w:ascii="仿宋" w:eastAsia="仿宋" w:hAnsi="仿宋"/>
          <w:sz w:val="28"/>
          <w:szCs w:val="28"/>
        </w:rPr>
        <w:t>，</w:t>
      </w:r>
      <w:r w:rsidR="0055079F">
        <w:rPr>
          <w:rFonts w:ascii="仿宋" w:eastAsia="仿宋" w:hAnsi="仿宋" w:hint="eastAsia"/>
          <w:sz w:val="28"/>
          <w:szCs w:val="28"/>
        </w:rPr>
        <w:t>学</w:t>
      </w:r>
      <w:r w:rsidR="0055079F">
        <w:rPr>
          <w:rFonts w:ascii="仿宋" w:eastAsia="仿宋" w:hAnsi="仿宋"/>
          <w:sz w:val="28"/>
          <w:szCs w:val="28"/>
        </w:rPr>
        <w:t>校</w:t>
      </w:r>
      <w:r w:rsidR="0055079F">
        <w:rPr>
          <w:rFonts w:ascii="仿宋" w:eastAsia="仿宋" w:hAnsi="仿宋" w:hint="eastAsia"/>
          <w:sz w:val="28"/>
          <w:szCs w:val="28"/>
        </w:rPr>
        <w:t>专家评审会</w:t>
      </w:r>
      <w:bookmarkStart w:id="0" w:name="_GoBack"/>
      <w:bookmarkEnd w:id="0"/>
    </w:p>
    <w:p w:rsidR="002F20C4" w:rsidRDefault="005D0181" w:rsidP="00667273">
      <w:pPr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6、2016年11月3日</w:t>
      </w:r>
      <w:r>
        <w:rPr>
          <w:rFonts w:ascii="仿宋" w:eastAsia="仿宋" w:hAnsi="仿宋"/>
          <w:sz w:val="28"/>
          <w:szCs w:val="28"/>
        </w:rPr>
        <w:t>，</w:t>
      </w:r>
      <w:r w:rsidR="0055079F">
        <w:rPr>
          <w:rFonts w:ascii="仿宋" w:eastAsia="仿宋" w:hAnsi="仿宋" w:hint="eastAsia"/>
          <w:sz w:val="28"/>
          <w:szCs w:val="28"/>
        </w:rPr>
        <w:t>会评结果报</w:t>
      </w:r>
      <w:r>
        <w:rPr>
          <w:rFonts w:ascii="仿宋" w:eastAsia="仿宋" w:hAnsi="仿宋" w:hint="eastAsia"/>
          <w:sz w:val="28"/>
          <w:szCs w:val="28"/>
        </w:rPr>
        <w:t>校长办公会</w:t>
      </w:r>
      <w:r w:rsidR="0055079F">
        <w:rPr>
          <w:rFonts w:ascii="仿宋" w:eastAsia="仿宋" w:hAnsi="仿宋" w:hint="eastAsia"/>
          <w:sz w:val="28"/>
          <w:szCs w:val="28"/>
        </w:rPr>
        <w:t>审议</w:t>
      </w:r>
    </w:p>
    <w:p w:rsidR="002E7F1A" w:rsidRPr="002F20C4" w:rsidRDefault="002E7F1A" w:rsidP="00667273">
      <w:pPr>
        <w:spacing w:beforeLines="50" w:before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7、2016年11月4日，公示</w:t>
      </w:r>
      <w:r w:rsidR="0055079F">
        <w:rPr>
          <w:rFonts w:ascii="仿宋" w:eastAsia="仿宋" w:hAnsi="仿宋" w:hint="eastAsia"/>
          <w:sz w:val="28"/>
          <w:szCs w:val="28"/>
        </w:rPr>
        <w:t>入选</w:t>
      </w:r>
      <w:r>
        <w:rPr>
          <w:rFonts w:ascii="仿宋" w:eastAsia="仿宋" w:hAnsi="仿宋" w:hint="eastAsia"/>
          <w:sz w:val="28"/>
          <w:szCs w:val="28"/>
        </w:rPr>
        <w:t>一流团队名单，启动建设工作</w:t>
      </w:r>
    </w:p>
    <w:sectPr w:rsidR="002E7F1A" w:rsidRPr="002F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D6" w:rsidRDefault="005541D6" w:rsidP="00705388">
      <w:r>
        <w:separator/>
      </w:r>
    </w:p>
  </w:endnote>
  <w:endnote w:type="continuationSeparator" w:id="0">
    <w:p w:rsidR="005541D6" w:rsidRDefault="005541D6" w:rsidP="007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D6" w:rsidRDefault="005541D6" w:rsidP="00705388">
      <w:r>
        <w:separator/>
      </w:r>
    </w:p>
  </w:footnote>
  <w:footnote w:type="continuationSeparator" w:id="0">
    <w:p w:rsidR="005541D6" w:rsidRDefault="005541D6" w:rsidP="0070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4"/>
    <w:rsid w:val="000B7DBD"/>
    <w:rsid w:val="002E7F1A"/>
    <w:rsid w:val="002F20C4"/>
    <w:rsid w:val="0055079F"/>
    <w:rsid w:val="005541D6"/>
    <w:rsid w:val="005D0181"/>
    <w:rsid w:val="00667273"/>
    <w:rsid w:val="006B3EF8"/>
    <w:rsid w:val="00705388"/>
    <w:rsid w:val="0086774A"/>
    <w:rsid w:val="00947108"/>
    <w:rsid w:val="00B8445E"/>
    <w:rsid w:val="00D94375"/>
    <w:rsid w:val="00E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2F571"/>
  <w15:chartTrackingRefBased/>
  <w15:docId w15:val="{CB1D6CD8-BF37-4F15-94E7-2C550713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3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2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7273"/>
    <w:rPr>
      <w:sz w:val="18"/>
      <w:szCs w:val="18"/>
    </w:rPr>
  </w:style>
  <w:style w:type="character" w:styleId="a9">
    <w:name w:val="Hyperlink"/>
    <w:basedOn w:val="a0"/>
    <w:uiPriority w:val="99"/>
    <w:unhideWhenUsed/>
    <w:rsid w:val="0055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gyx@mail.buc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马国恒</dc:creator>
  <cp:keywords/>
  <dc:description/>
  <cp:lastModifiedBy>马国恒</cp:lastModifiedBy>
  <cp:revision>5</cp:revision>
  <cp:lastPrinted>2016-09-23T09:00:00Z</cp:lastPrinted>
  <dcterms:created xsi:type="dcterms:W3CDTF">2016-09-23T03:32:00Z</dcterms:created>
  <dcterms:modified xsi:type="dcterms:W3CDTF">2016-09-23T09:00:00Z</dcterms:modified>
</cp:coreProperties>
</file>